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1B" w:rsidRPr="0004048F" w:rsidRDefault="0004048F">
      <w:pPr>
        <w:rPr>
          <w:sz w:val="24"/>
          <w:szCs w:val="24"/>
        </w:rPr>
      </w:pPr>
      <w:r w:rsidRPr="0004048F">
        <w:rPr>
          <w:sz w:val="24"/>
          <w:szCs w:val="24"/>
        </w:rPr>
        <w:t>Name ___________________________________</w:t>
      </w:r>
      <w:r w:rsidR="00E32C64">
        <w:rPr>
          <w:sz w:val="24"/>
          <w:szCs w:val="24"/>
        </w:rPr>
        <w:tab/>
      </w:r>
      <w:r w:rsidR="00E32C64">
        <w:rPr>
          <w:sz w:val="24"/>
          <w:szCs w:val="24"/>
        </w:rPr>
        <w:tab/>
        <w:t>www.danielselements.weebly.com</w:t>
      </w:r>
    </w:p>
    <w:tbl>
      <w:tblPr>
        <w:tblStyle w:val="TableGrid"/>
        <w:tblW w:w="0" w:type="auto"/>
        <w:tblLook w:val="04A0" w:firstRow="1" w:lastRow="0" w:firstColumn="1" w:lastColumn="0" w:noHBand="0" w:noVBand="1"/>
      </w:tblPr>
      <w:tblGrid>
        <w:gridCol w:w="1908"/>
        <w:gridCol w:w="7668"/>
      </w:tblGrid>
      <w:tr w:rsidR="0004048F" w:rsidTr="00A94591">
        <w:tc>
          <w:tcPr>
            <w:tcW w:w="1908" w:type="dxa"/>
          </w:tcPr>
          <w:p w:rsidR="0004048F" w:rsidRPr="0004048F" w:rsidRDefault="00EA458A" w:rsidP="00EA458A">
            <w:pPr>
              <w:jc w:val="center"/>
              <w:rPr>
                <w:b/>
                <w:sz w:val="24"/>
                <w:szCs w:val="24"/>
              </w:rPr>
            </w:pPr>
            <w:r>
              <w:rPr>
                <w:b/>
                <w:sz w:val="24"/>
                <w:szCs w:val="24"/>
              </w:rPr>
              <w:t xml:space="preserve">Key </w:t>
            </w:r>
            <w:r w:rsidR="0004048F" w:rsidRPr="0004048F">
              <w:rPr>
                <w:b/>
                <w:sz w:val="24"/>
                <w:szCs w:val="24"/>
              </w:rPr>
              <w:t>Concept</w:t>
            </w:r>
            <w:r>
              <w:rPr>
                <w:b/>
                <w:sz w:val="24"/>
                <w:szCs w:val="24"/>
              </w:rPr>
              <w:t>s</w:t>
            </w:r>
          </w:p>
        </w:tc>
        <w:tc>
          <w:tcPr>
            <w:tcW w:w="7668" w:type="dxa"/>
          </w:tcPr>
          <w:p w:rsidR="0004048F" w:rsidRPr="0004048F" w:rsidRDefault="0004048F" w:rsidP="0004048F">
            <w:pPr>
              <w:jc w:val="center"/>
              <w:rPr>
                <w:b/>
                <w:sz w:val="24"/>
                <w:szCs w:val="24"/>
              </w:rPr>
            </w:pPr>
            <w:r w:rsidRPr="0004048F">
              <w:rPr>
                <w:b/>
                <w:sz w:val="24"/>
                <w:szCs w:val="24"/>
              </w:rPr>
              <w:t>Notes</w:t>
            </w:r>
          </w:p>
        </w:tc>
      </w:tr>
      <w:tr w:rsidR="0004048F" w:rsidTr="00A94591">
        <w:tc>
          <w:tcPr>
            <w:tcW w:w="1908" w:type="dxa"/>
          </w:tcPr>
          <w:p w:rsidR="0004048F" w:rsidRDefault="008410C3" w:rsidP="007527A1">
            <w:r>
              <w:t>Patterns</w:t>
            </w:r>
          </w:p>
        </w:tc>
        <w:tc>
          <w:tcPr>
            <w:tcW w:w="7668" w:type="dxa"/>
          </w:tcPr>
          <w:p w:rsidR="00E82474" w:rsidRDefault="00E82474"/>
          <w:p w:rsidR="008410C3" w:rsidRDefault="008410C3"/>
        </w:tc>
      </w:tr>
      <w:tr w:rsidR="0004048F" w:rsidTr="00A94591">
        <w:tc>
          <w:tcPr>
            <w:tcW w:w="1908" w:type="dxa"/>
          </w:tcPr>
          <w:p w:rsidR="0004048F" w:rsidRDefault="008410C3" w:rsidP="009B2EFA">
            <w:pPr>
              <w:jc w:val="right"/>
            </w:pPr>
            <w:r>
              <w:t>Number sequence</w:t>
            </w:r>
            <w:r w:rsidR="009B2EFA">
              <w:t xml:space="preserve"> </w:t>
            </w:r>
            <w:r w:rsidR="009B2EFA" w:rsidRPr="009B2EFA">
              <w:rPr>
                <w:b/>
              </w:rPr>
              <w:t>Problem</w:t>
            </w:r>
          </w:p>
          <w:p w:rsidR="008410C3" w:rsidRDefault="008410C3" w:rsidP="009B2EFA">
            <w:pPr>
              <w:jc w:val="right"/>
            </w:pPr>
          </w:p>
        </w:tc>
        <w:tc>
          <w:tcPr>
            <w:tcW w:w="7668" w:type="dxa"/>
          </w:tcPr>
          <w:p w:rsidR="008410C3" w:rsidRDefault="008410C3" w:rsidP="008410C3">
            <w:r>
              <w:t>Describe the pattern.  What are the next two terms in the sequence?</w:t>
            </w:r>
          </w:p>
          <w:p w:rsidR="00E82474" w:rsidRDefault="008410C3" w:rsidP="008410C3">
            <w:pPr>
              <w:jc w:val="center"/>
            </w:pPr>
            <w:r>
              <w:t>3, 9, 27, 81, ...</w:t>
            </w:r>
          </w:p>
          <w:p w:rsidR="008410C3" w:rsidRDefault="008410C3" w:rsidP="008410C3">
            <w:pPr>
              <w:jc w:val="center"/>
            </w:pPr>
          </w:p>
          <w:p w:rsidR="00B93178" w:rsidRDefault="00B93178" w:rsidP="008410C3">
            <w:pPr>
              <w:jc w:val="center"/>
            </w:pPr>
          </w:p>
          <w:p w:rsidR="008410C3" w:rsidRDefault="008410C3" w:rsidP="008410C3">
            <w:pPr>
              <w:jc w:val="center"/>
            </w:pPr>
          </w:p>
        </w:tc>
      </w:tr>
      <w:tr w:rsidR="0004048F" w:rsidTr="00584234">
        <w:trPr>
          <w:trHeight w:val="305"/>
        </w:trPr>
        <w:tc>
          <w:tcPr>
            <w:tcW w:w="1908" w:type="dxa"/>
          </w:tcPr>
          <w:p w:rsidR="007A7388" w:rsidRDefault="008410C3" w:rsidP="009B2EFA">
            <w:pPr>
              <w:jc w:val="right"/>
            </w:pPr>
            <w:r>
              <w:t>Geometric figures</w:t>
            </w:r>
            <w:r w:rsidR="009B2EFA">
              <w:t xml:space="preserve"> </w:t>
            </w:r>
            <w:r w:rsidR="009B2EFA" w:rsidRPr="009B2EFA">
              <w:rPr>
                <w:b/>
              </w:rPr>
              <w:t>Problem</w:t>
            </w:r>
          </w:p>
        </w:tc>
        <w:tc>
          <w:tcPr>
            <w:tcW w:w="7668" w:type="dxa"/>
          </w:tcPr>
          <w:p w:rsidR="00633D78" w:rsidRDefault="00633D78" w:rsidP="00633D78">
            <w:r>
              <w:t>Describe the pattern.  What are the next two terms in the sequence?</w:t>
            </w:r>
          </w:p>
          <w:p w:rsidR="00E82474" w:rsidRDefault="00BF70FC" w:rsidP="00A94591">
            <w:r>
              <w:rPr>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-3175</wp:posOffset>
                  </wp:positionV>
                  <wp:extent cx="2124075" cy="78922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 sequence.png"/>
                          <pic:cNvPicPr/>
                        </pic:nvPicPr>
                        <pic:blipFill>
                          <a:blip r:embed="rId8">
                            <a:extLst>
                              <a:ext uri="{28A0092B-C50C-407E-A947-70E740481C1C}">
                                <a14:useLocalDpi xmlns:a14="http://schemas.microsoft.com/office/drawing/2010/main" val="0"/>
                              </a:ext>
                            </a:extLst>
                          </a:blip>
                          <a:stretch>
                            <a:fillRect/>
                          </a:stretch>
                        </pic:blipFill>
                        <pic:spPr>
                          <a:xfrm>
                            <a:off x="0" y="0"/>
                            <a:ext cx="2124075" cy="789221"/>
                          </a:xfrm>
                          <a:prstGeom prst="rect">
                            <a:avLst/>
                          </a:prstGeom>
                        </pic:spPr>
                      </pic:pic>
                    </a:graphicData>
                  </a:graphic>
                  <wp14:sizeRelH relativeFrom="page">
                    <wp14:pctWidth>0</wp14:pctWidth>
                  </wp14:sizeRelH>
                  <wp14:sizeRelV relativeFrom="page">
                    <wp14:pctHeight>0</wp14:pctHeight>
                  </wp14:sizeRelV>
                </wp:anchor>
              </w:drawing>
            </w:r>
          </w:p>
          <w:p w:rsidR="00633D78" w:rsidRDefault="00633D78" w:rsidP="00A94591"/>
          <w:p w:rsidR="00633D78" w:rsidRDefault="00633D78" w:rsidP="00A94591"/>
          <w:p w:rsidR="008410C3" w:rsidRDefault="008410C3" w:rsidP="00A94591"/>
          <w:p w:rsidR="008410C3" w:rsidRDefault="008410C3" w:rsidP="00A94591"/>
        </w:tc>
      </w:tr>
      <w:tr w:rsidR="00993919" w:rsidTr="00584234">
        <w:trPr>
          <w:trHeight w:val="260"/>
        </w:trPr>
        <w:tc>
          <w:tcPr>
            <w:tcW w:w="1908" w:type="dxa"/>
          </w:tcPr>
          <w:p w:rsidR="001B454A" w:rsidRDefault="002E08D0">
            <w:r>
              <w:t>Inductive reasoning</w:t>
            </w:r>
          </w:p>
        </w:tc>
        <w:tc>
          <w:tcPr>
            <w:tcW w:w="7668" w:type="dxa"/>
          </w:tcPr>
          <w:p w:rsidR="007A7388" w:rsidRDefault="007A7388"/>
          <w:p w:rsidR="00B93178" w:rsidRDefault="00B93178"/>
          <w:p w:rsidR="00B93178" w:rsidRDefault="00B93178"/>
        </w:tc>
        <w:bookmarkStart w:id="0" w:name="_GoBack"/>
        <w:bookmarkEnd w:id="0"/>
      </w:tr>
      <w:tr w:rsidR="0004048F" w:rsidTr="00A94591">
        <w:tc>
          <w:tcPr>
            <w:tcW w:w="1908" w:type="dxa"/>
          </w:tcPr>
          <w:p w:rsidR="00993919" w:rsidRPr="002E08D0" w:rsidRDefault="002E08D0" w:rsidP="002E08D0">
            <w:r w:rsidRPr="002E08D0">
              <w:t>Conjecture</w:t>
            </w:r>
          </w:p>
        </w:tc>
        <w:tc>
          <w:tcPr>
            <w:tcW w:w="7668" w:type="dxa"/>
          </w:tcPr>
          <w:p w:rsidR="007A7388" w:rsidRDefault="007A7388"/>
          <w:p w:rsidR="00B93178" w:rsidRDefault="00B93178"/>
          <w:p w:rsidR="002E08D0" w:rsidRDefault="002E08D0"/>
        </w:tc>
      </w:tr>
      <w:tr w:rsidR="0004048F" w:rsidTr="00A94591">
        <w:tc>
          <w:tcPr>
            <w:tcW w:w="1908" w:type="dxa"/>
          </w:tcPr>
          <w:p w:rsidR="0004048F" w:rsidRPr="002E08D0" w:rsidRDefault="002E08D0" w:rsidP="002E08D0">
            <w:pPr>
              <w:jc w:val="right"/>
              <w:rPr>
                <w:b/>
              </w:rPr>
            </w:pPr>
            <w:r>
              <w:rPr>
                <w:b/>
              </w:rPr>
              <w:t>Problem</w:t>
            </w:r>
          </w:p>
        </w:tc>
        <w:tc>
          <w:tcPr>
            <w:tcW w:w="7668" w:type="dxa"/>
          </w:tcPr>
          <w:p w:rsidR="009B69E2" w:rsidRDefault="002E08D0" w:rsidP="00993919">
            <w:r>
              <w:t>Looking at the circles below, w</w:t>
            </w:r>
            <w:r w:rsidRPr="002E08D0">
              <w:t>hat conjecture can you make about the number of regions 20 diameters form?</w:t>
            </w:r>
          </w:p>
          <w:p w:rsidR="002E08D0" w:rsidRDefault="002E08D0" w:rsidP="00993919">
            <w:r>
              <w:rPr>
                <w:noProof/>
              </w:rPr>
              <w:drawing>
                <wp:anchor distT="0" distB="0" distL="114300" distR="114300" simplePos="0" relativeHeight="251659264" behindDoc="0" locked="0" layoutInCell="1" allowOverlap="1">
                  <wp:simplePos x="0" y="0"/>
                  <wp:positionH relativeFrom="column">
                    <wp:posOffset>-1904</wp:posOffset>
                  </wp:positionH>
                  <wp:positionV relativeFrom="paragraph">
                    <wp:posOffset>-4445</wp:posOffset>
                  </wp:positionV>
                  <wp:extent cx="2161905" cy="71428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eter conjecture.png"/>
                          <pic:cNvPicPr/>
                        </pic:nvPicPr>
                        <pic:blipFill>
                          <a:blip r:embed="rId9">
                            <a:extLst>
                              <a:ext uri="{28A0092B-C50C-407E-A947-70E740481C1C}">
                                <a14:useLocalDpi xmlns:a14="http://schemas.microsoft.com/office/drawing/2010/main" val="0"/>
                              </a:ext>
                            </a:extLst>
                          </a:blip>
                          <a:stretch>
                            <a:fillRect/>
                          </a:stretch>
                        </pic:blipFill>
                        <pic:spPr>
                          <a:xfrm>
                            <a:off x="0" y="0"/>
                            <a:ext cx="2161905" cy="714286"/>
                          </a:xfrm>
                          <a:prstGeom prst="rect">
                            <a:avLst/>
                          </a:prstGeom>
                        </pic:spPr>
                      </pic:pic>
                    </a:graphicData>
                  </a:graphic>
                  <wp14:sizeRelH relativeFrom="page">
                    <wp14:pctWidth>0</wp14:pctWidth>
                  </wp14:sizeRelH>
                  <wp14:sizeRelV relativeFrom="page">
                    <wp14:pctHeight>0</wp14:pctHeight>
                  </wp14:sizeRelV>
                </wp:anchor>
              </w:drawing>
            </w:r>
          </w:p>
          <w:p w:rsidR="002E08D0" w:rsidRDefault="002E08D0" w:rsidP="00993919"/>
          <w:p w:rsidR="002E08D0" w:rsidRDefault="002E08D0" w:rsidP="00993919"/>
          <w:p w:rsidR="002E08D0" w:rsidRDefault="002E08D0" w:rsidP="00993919"/>
          <w:p w:rsidR="002E08D0" w:rsidRDefault="002E08D0" w:rsidP="00993919"/>
          <w:p w:rsidR="00B93178" w:rsidRDefault="00B93178" w:rsidP="00993919"/>
        </w:tc>
      </w:tr>
      <w:tr w:rsidR="0068733D" w:rsidTr="00A94591">
        <w:tc>
          <w:tcPr>
            <w:tcW w:w="1908" w:type="dxa"/>
          </w:tcPr>
          <w:p w:rsidR="00C836B0" w:rsidRPr="002E08D0" w:rsidRDefault="002E08D0" w:rsidP="002E08D0">
            <w:pPr>
              <w:jc w:val="right"/>
              <w:rPr>
                <w:b/>
              </w:rPr>
            </w:pPr>
            <w:r>
              <w:rPr>
                <w:b/>
              </w:rPr>
              <w:t>Problem</w:t>
            </w:r>
          </w:p>
        </w:tc>
        <w:tc>
          <w:tcPr>
            <w:tcW w:w="7668" w:type="dxa"/>
          </w:tcPr>
          <w:p w:rsidR="00C836B0" w:rsidRDefault="002E08D0" w:rsidP="00FD7B66">
            <w:r w:rsidRPr="002E08D0">
              <w:t>What conjecture can you make about the sum of the first 30 even numbers?</w:t>
            </w:r>
          </w:p>
          <w:p w:rsidR="002E08D0" w:rsidRDefault="002E08D0" w:rsidP="00FD7B66"/>
          <w:p w:rsidR="002E08D0" w:rsidRDefault="002E08D0" w:rsidP="00FD7B66"/>
          <w:p w:rsidR="00B93178" w:rsidRDefault="00B93178" w:rsidP="00FD7B66"/>
          <w:p w:rsidR="00B93178" w:rsidRDefault="00B93178" w:rsidP="00FD7B66"/>
          <w:p w:rsidR="002E08D0" w:rsidRDefault="002E08D0" w:rsidP="00FD7B66"/>
          <w:p w:rsidR="002E08D0" w:rsidRDefault="002E08D0" w:rsidP="00FD7B66"/>
        </w:tc>
      </w:tr>
      <w:tr w:rsidR="0068733D" w:rsidTr="00A94591">
        <w:tc>
          <w:tcPr>
            <w:tcW w:w="1908" w:type="dxa"/>
          </w:tcPr>
          <w:p w:rsidR="0068733D" w:rsidRDefault="00B93178" w:rsidP="00B93178">
            <w:r>
              <w:t>Counterexample</w:t>
            </w:r>
          </w:p>
          <w:p w:rsidR="00B93178" w:rsidRPr="00B93178" w:rsidRDefault="00B93178" w:rsidP="00B93178"/>
        </w:tc>
        <w:tc>
          <w:tcPr>
            <w:tcW w:w="7668" w:type="dxa"/>
          </w:tcPr>
          <w:p w:rsidR="0068733D" w:rsidRDefault="0068733D" w:rsidP="00FD7B66"/>
        </w:tc>
      </w:tr>
      <w:tr w:rsidR="00B93178" w:rsidTr="00A94591">
        <w:tc>
          <w:tcPr>
            <w:tcW w:w="1908" w:type="dxa"/>
          </w:tcPr>
          <w:p w:rsidR="00B93178" w:rsidRDefault="00B93178" w:rsidP="00B93178">
            <w:pPr>
              <w:jc w:val="right"/>
              <w:rPr>
                <w:b/>
              </w:rPr>
            </w:pPr>
            <w:r>
              <w:rPr>
                <w:b/>
              </w:rPr>
              <w:t>Problem</w:t>
            </w:r>
          </w:p>
          <w:p w:rsidR="00B93178" w:rsidRPr="00B93178" w:rsidRDefault="00B93178" w:rsidP="00B93178">
            <w:pPr>
              <w:jc w:val="right"/>
              <w:rPr>
                <w:b/>
              </w:rPr>
            </w:pPr>
          </w:p>
        </w:tc>
        <w:tc>
          <w:tcPr>
            <w:tcW w:w="7668" w:type="dxa"/>
          </w:tcPr>
          <w:p w:rsidR="00B93178" w:rsidRDefault="00B93178" w:rsidP="00B93178">
            <w:r>
              <w:t>What is a counterexample for each conjecture?</w:t>
            </w:r>
          </w:p>
          <w:p w:rsidR="00B93178" w:rsidRDefault="00B93178" w:rsidP="00B93178">
            <w:r>
              <w:t>A.  If the name of a month starts with the letter J, It is a summer month.</w:t>
            </w:r>
          </w:p>
          <w:p w:rsidR="00B93178" w:rsidRDefault="00B93178" w:rsidP="00B93178"/>
          <w:p w:rsidR="00B93178" w:rsidRDefault="00B93178" w:rsidP="00B93178">
            <w:r>
              <w:t>B.  You can connect any three points to form a triangle.</w:t>
            </w:r>
          </w:p>
          <w:p w:rsidR="00B93178" w:rsidRDefault="00B93178" w:rsidP="00B93178"/>
          <w:p w:rsidR="00B93178" w:rsidRDefault="00B93178" w:rsidP="00B93178">
            <w:r>
              <w:t>C.  When you multiply a number by 2, the products is greater than the original number.</w:t>
            </w:r>
          </w:p>
          <w:p w:rsidR="00B93178" w:rsidRDefault="00B93178" w:rsidP="00B93178"/>
        </w:tc>
      </w:tr>
    </w:tbl>
    <w:p w:rsidR="00584234" w:rsidRDefault="00410DF9">
      <w:r>
        <w:lastRenderedPageBreak/>
        <w:t>APPLICATION</w:t>
      </w:r>
    </w:p>
    <w:p w:rsidR="00B93178" w:rsidRDefault="00B93178" w:rsidP="00B93178">
      <w:pPr>
        <w:pStyle w:val="ListParagraph"/>
        <w:numPr>
          <w:ilvl w:val="0"/>
          <w:numId w:val="9"/>
        </w:numPr>
      </w:pPr>
      <w:r>
        <w:rPr>
          <w:noProof/>
        </w:rPr>
        <w:drawing>
          <wp:anchor distT="0" distB="0" distL="114300" distR="114300" simplePos="0" relativeHeight="251661312" behindDoc="1" locked="0" layoutInCell="1" allowOverlap="1" wp14:anchorId="0F9B1370" wp14:editId="4B457898">
            <wp:simplePos x="0" y="0"/>
            <wp:positionH relativeFrom="column">
              <wp:posOffset>2962275</wp:posOffset>
            </wp:positionH>
            <wp:positionV relativeFrom="paragraph">
              <wp:posOffset>180975</wp:posOffset>
            </wp:positionV>
            <wp:extent cx="3009900" cy="901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009900" cy="901065"/>
                    </a:xfrm>
                    <a:prstGeom prst="rect">
                      <a:avLst/>
                    </a:prstGeom>
                  </pic:spPr>
                </pic:pic>
              </a:graphicData>
            </a:graphic>
            <wp14:sizeRelH relativeFrom="page">
              <wp14:pctWidth>0</wp14:pctWidth>
            </wp14:sizeRelH>
            <wp14:sizeRelV relativeFrom="page">
              <wp14:pctHeight>0</wp14:pctHeight>
            </wp14:sizeRelV>
          </wp:anchor>
        </w:drawing>
      </w:r>
      <w:r>
        <w:t>What are the next two terms in each sequence?</w:t>
      </w:r>
    </w:p>
    <w:p w:rsidR="00B93178" w:rsidRDefault="00B93178" w:rsidP="00B93178">
      <w:pPr>
        <w:pStyle w:val="ListParagraph"/>
        <w:numPr>
          <w:ilvl w:val="1"/>
          <w:numId w:val="9"/>
        </w:numPr>
      </w:pPr>
      <w:r>
        <w:t xml:space="preserve">45, 40, 35, </w:t>
      </w:r>
      <w:proofErr w:type="gramStart"/>
      <w:r>
        <w:t>30, …</w:t>
      </w:r>
      <w:proofErr w:type="gramEnd"/>
      <w:r>
        <w:tab/>
      </w:r>
      <w:r>
        <w:tab/>
        <w:t>b.</w:t>
      </w:r>
      <w:r w:rsidRPr="002F2A4D">
        <w:rPr>
          <w:noProof/>
        </w:rPr>
        <w:t xml:space="preserve"> </w:t>
      </w:r>
    </w:p>
    <w:p w:rsidR="00B93178" w:rsidRDefault="00B93178" w:rsidP="00B93178"/>
    <w:p w:rsidR="00B93178" w:rsidRDefault="00B93178" w:rsidP="00B93178"/>
    <w:p w:rsidR="00B93178" w:rsidRDefault="00B93178" w:rsidP="00B93178"/>
    <w:p w:rsidR="00B93178" w:rsidRDefault="00B93178" w:rsidP="00B93178"/>
    <w:p w:rsidR="00B93178" w:rsidRDefault="00B93178" w:rsidP="00B93178">
      <w:pPr>
        <w:pStyle w:val="ListParagraph"/>
        <w:numPr>
          <w:ilvl w:val="0"/>
          <w:numId w:val="9"/>
        </w:numPr>
      </w:pPr>
      <w:r>
        <w:t>What conjecture can you make about the twenty-first term in</w:t>
      </w:r>
      <w:r>
        <w:t xml:space="preserve">  </w:t>
      </w:r>
    </w:p>
    <w:p w:rsidR="00B93178" w:rsidRPr="00B93178" w:rsidRDefault="00B93178" w:rsidP="00B93178">
      <w:pPr>
        <w:pStyle w:val="ListParagraph"/>
        <w:ind w:left="1440" w:firstLine="720"/>
      </w:pPr>
      <w:r w:rsidRPr="00B93178">
        <w:rPr>
          <w:b/>
        </w:rPr>
        <w:t xml:space="preserve">R, W, B, R, W, </w:t>
      </w:r>
      <w:r w:rsidRPr="00B93178">
        <w:rPr>
          <w:b/>
        </w:rPr>
        <w:t>B</w:t>
      </w:r>
      <w:r>
        <w:rPr>
          <w:b/>
        </w:rPr>
        <w:t xml:space="preserve">, </w:t>
      </w:r>
      <w:r w:rsidRPr="00B93178">
        <w:t>…</w:t>
      </w:r>
      <w:r>
        <w:t>?</w:t>
      </w:r>
    </w:p>
    <w:p w:rsidR="00B93178" w:rsidRDefault="00B93178" w:rsidP="00B93178">
      <w:pPr>
        <w:pStyle w:val="ListParagraph"/>
      </w:pPr>
    </w:p>
    <w:p w:rsidR="00B93178" w:rsidRDefault="00B93178" w:rsidP="00B93178">
      <w:pPr>
        <w:pStyle w:val="ListParagraph"/>
      </w:pPr>
    </w:p>
    <w:p w:rsidR="00B93178" w:rsidRDefault="00B93178" w:rsidP="00B93178">
      <w:pPr>
        <w:pStyle w:val="ListParagraph"/>
      </w:pPr>
    </w:p>
    <w:p w:rsidR="00B93178" w:rsidRDefault="00B93178" w:rsidP="00B93178">
      <w:pPr>
        <w:pStyle w:val="ListParagraph"/>
        <w:numPr>
          <w:ilvl w:val="0"/>
          <w:numId w:val="9"/>
        </w:numPr>
      </w:pPr>
      <w:r>
        <w:t>What conjecture can you make about the sum of the first 30 odd numbers?</w:t>
      </w:r>
    </w:p>
    <w:p w:rsidR="00B93178" w:rsidRDefault="00B93178" w:rsidP="00B93178"/>
    <w:p w:rsidR="00B93178" w:rsidRDefault="00B93178" w:rsidP="00B93178"/>
    <w:p w:rsidR="00B93178" w:rsidRDefault="00B93178" w:rsidP="00B93178"/>
    <w:p w:rsidR="00B93178" w:rsidRDefault="00B93178" w:rsidP="00B93178"/>
    <w:p w:rsidR="00B93178" w:rsidRDefault="00B93178" w:rsidP="00B93178">
      <w:pPr>
        <w:pStyle w:val="ListParagraph"/>
        <w:numPr>
          <w:ilvl w:val="0"/>
          <w:numId w:val="9"/>
        </w:numPr>
      </w:pPr>
      <w:r>
        <w:t>What is a counterexample for each conjecture?</w:t>
      </w:r>
    </w:p>
    <w:p w:rsidR="00B93178" w:rsidRDefault="00B93178" w:rsidP="00B93178">
      <w:pPr>
        <w:pStyle w:val="ListParagraph"/>
        <w:numPr>
          <w:ilvl w:val="1"/>
          <w:numId w:val="9"/>
        </w:numPr>
      </w:pPr>
      <w:r>
        <w:t>If a flower is red, it is a rose.</w:t>
      </w:r>
    </w:p>
    <w:p w:rsidR="00B93178" w:rsidRDefault="00B93178" w:rsidP="00B93178">
      <w:pPr>
        <w:pStyle w:val="ListParagraph"/>
        <w:ind w:left="1440"/>
      </w:pPr>
    </w:p>
    <w:p w:rsidR="00B93178" w:rsidRDefault="00B93178" w:rsidP="00B93178">
      <w:pPr>
        <w:pStyle w:val="ListParagraph"/>
        <w:numPr>
          <w:ilvl w:val="1"/>
          <w:numId w:val="9"/>
        </w:numPr>
      </w:pPr>
      <w:r>
        <w:t>One and only one plane exists through any three points.</w:t>
      </w:r>
    </w:p>
    <w:p w:rsidR="00B93178" w:rsidRDefault="00B93178" w:rsidP="00B93178">
      <w:pPr>
        <w:pStyle w:val="ListParagraph"/>
      </w:pPr>
    </w:p>
    <w:p w:rsidR="00B93178" w:rsidRDefault="00B93178" w:rsidP="00B93178">
      <w:pPr>
        <w:pStyle w:val="ListParagraph"/>
        <w:ind w:left="1440"/>
      </w:pPr>
    </w:p>
    <w:p w:rsidR="00B93178" w:rsidRDefault="00B93178" w:rsidP="00B93178">
      <w:pPr>
        <w:pStyle w:val="ListParagraph"/>
        <w:numPr>
          <w:ilvl w:val="1"/>
          <w:numId w:val="9"/>
        </w:numPr>
      </w:pPr>
      <w:r>
        <w:t>When you multiply a number by 3, the product is divisible by 6.</w:t>
      </w:r>
    </w:p>
    <w:p w:rsidR="00584234" w:rsidRDefault="00584234"/>
    <w:p w:rsidR="00410DF9" w:rsidRDefault="00410DF9">
      <w:r>
        <w:t>COMPREHENSION</w:t>
      </w:r>
    </w:p>
    <w:p w:rsidR="00A94591" w:rsidRDefault="00A94591">
      <w:pPr>
        <w:sectPr w:rsidR="00A94591" w:rsidSect="00FC431B">
          <w:headerReference w:type="default" r:id="rId11"/>
          <w:pgSz w:w="12240" w:h="15840"/>
          <w:pgMar w:top="1440" w:right="1440" w:bottom="1440" w:left="1440" w:header="720" w:footer="720" w:gutter="0"/>
          <w:cols w:space="720"/>
          <w:docGrid w:linePitch="360"/>
        </w:sectPr>
      </w:pPr>
    </w:p>
    <w:p w:rsidR="00A94591" w:rsidRDefault="00B93178" w:rsidP="00B93178">
      <w:pPr>
        <w:pStyle w:val="ListParagraph"/>
        <w:numPr>
          <w:ilvl w:val="0"/>
          <w:numId w:val="9"/>
        </w:numPr>
        <w:spacing w:line="240" w:lineRule="auto"/>
      </w:pPr>
      <w:r>
        <w:lastRenderedPageBreak/>
        <w:t>Clay thinks the next term in the sequence 2, 4</w:t>
      </w:r>
      <w:proofErr w:type="gramStart"/>
      <w:r>
        <w:t>,…</w:t>
      </w:r>
      <w:proofErr w:type="gramEnd"/>
      <w:r>
        <w:t xml:space="preserve"> is 6.  Given the same pattern, Oscar thinks the next term is 8, and Stacie thinks the next term is 7.  What conjecture is each person making?  Is there enough information to decide who is correct?</w:t>
      </w:r>
    </w:p>
    <w:sectPr w:rsidR="00A94591" w:rsidSect="00B9317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48F" w:rsidRDefault="0004048F" w:rsidP="0004048F">
      <w:pPr>
        <w:spacing w:after="0" w:line="240" w:lineRule="auto"/>
      </w:pPr>
      <w:r>
        <w:separator/>
      </w:r>
    </w:p>
  </w:endnote>
  <w:endnote w:type="continuationSeparator" w:id="0">
    <w:p w:rsidR="0004048F" w:rsidRDefault="0004048F" w:rsidP="0004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48F" w:rsidRDefault="0004048F" w:rsidP="0004048F">
      <w:pPr>
        <w:spacing w:after="0" w:line="240" w:lineRule="auto"/>
      </w:pPr>
      <w:r>
        <w:separator/>
      </w:r>
    </w:p>
  </w:footnote>
  <w:footnote w:type="continuationSeparator" w:id="0">
    <w:p w:rsidR="0004048F" w:rsidRDefault="0004048F" w:rsidP="00040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8F" w:rsidRDefault="0004048F">
    <w:pPr>
      <w:pStyle w:val="Header"/>
    </w:pPr>
    <w:r>
      <w:t>Geometry</w:t>
    </w:r>
    <w:r>
      <w:ptab w:relativeTo="margin" w:alignment="center" w:leader="none"/>
    </w:r>
    <w:r w:rsidR="00584234">
      <w:tab/>
    </w:r>
    <w:r w:rsidR="00584234">
      <w:t>2-1 Patterns and Inductive Reasoning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6FA"/>
    <w:multiLevelType w:val="hybridMultilevel"/>
    <w:tmpl w:val="45204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22720"/>
    <w:multiLevelType w:val="hybridMultilevel"/>
    <w:tmpl w:val="A0CAF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31B15"/>
    <w:multiLevelType w:val="hybridMultilevel"/>
    <w:tmpl w:val="A3B02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E0076"/>
    <w:multiLevelType w:val="hybridMultilevel"/>
    <w:tmpl w:val="A0CAF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D3226"/>
    <w:multiLevelType w:val="hybridMultilevel"/>
    <w:tmpl w:val="1F44F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44BBF"/>
    <w:multiLevelType w:val="hybridMultilevel"/>
    <w:tmpl w:val="8B908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91B6A"/>
    <w:multiLevelType w:val="hybridMultilevel"/>
    <w:tmpl w:val="38FC6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793C12"/>
    <w:multiLevelType w:val="hybridMultilevel"/>
    <w:tmpl w:val="BFACA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AC517D"/>
    <w:multiLevelType w:val="hybridMultilevel"/>
    <w:tmpl w:val="D0E6A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5"/>
  </w:num>
  <w:num w:numId="5">
    <w:abstractNumId w:val="2"/>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8F"/>
    <w:rsid w:val="00037396"/>
    <w:rsid w:val="0004048F"/>
    <w:rsid w:val="00053972"/>
    <w:rsid w:val="000E1660"/>
    <w:rsid w:val="0012100C"/>
    <w:rsid w:val="001409E7"/>
    <w:rsid w:val="001B454A"/>
    <w:rsid w:val="002E08D0"/>
    <w:rsid w:val="0033688D"/>
    <w:rsid w:val="003A001D"/>
    <w:rsid w:val="0041000D"/>
    <w:rsid w:val="00410DF9"/>
    <w:rsid w:val="00466A7D"/>
    <w:rsid w:val="004C1FEE"/>
    <w:rsid w:val="00584234"/>
    <w:rsid w:val="00586C2C"/>
    <w:rsid w:val="00633D78"/>
    <w:rsid w:val="0068733D"/>
    <w:rsid w:val="007527A1"/>
    <w:rsid w:val="007558EC"/>
    <w:rsid w:val="007A7388"/>
    <w:rsid w:val="007D4785"/>
    <w:rsid w:val="008410C3"/>
    <w:rsid w:val="00993919"/>
    <w:rsid w:val="009B2EFA"/>
    <w:rsid w:val="009B69E2"/>
    <w:rsid w:val="00A20762"/>
    <w:rsid w:val="00A270F9"/>
    <w:rsid w:val="00A94591"/>
    <w:rsid w:val="00B93178"/>
    <w:rsid w:val="00BF70FC"/>
    <w:rsid w:val="00C836B0"/>
    <w:rsid w:val="00D50BC9"/>
    <w:rsid w:val="00E15F87"/>
    <w:rsid w:val="00E32C64"/>
    <w:rsid w:val="00E82474"/>
    <w:rsid w:val="00EA3422"/>
    <w:rsid w:val="00EA458A"/>
    <w:rsid w:val="00FC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48F"/>
  </w:style>
  <w:style w:type="paragraph" w:styleId="Footer">
    <w:name w:val="footer"/>
    <w:basedOn w:val="Normal"/>
    <w:link w:val="FooterChar"/>
    <w:uiPriority w:val="99"/>
    <w:unhideWhenUsed/>
    <w:rsid w:val="00040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48F"/>
  </w:style>
  <w:style w:type="paragraph" w:styleId="BalloonText">
    <w:name w:val="Balloon Text"/>
    <w:basedOn w:val="Normal"/>
    <w:link w:val="BalloonTextChar"/>
    <w:uiPriority w:val="99"/>
    <w:semiHidden/>
    <w:unhideWhenUsed/>
    <w:rsid w:val="00040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8F"/>
    <w:rPr>
      <w:rFonts w:ascii="Tahoma" w:hAnsi="Tahoma" w:cs="Tahoma"/>
      <w:sz w:val="16"/>
      <w:szCs w:val="16"/>
    </w:rPr>
  </w:style>
  <w:style w:type="table" w:styleId="TableGrid">
    <w:name w:val="Table Grid"/>
    <w:basedOn w:val="TableNormal"/>
    <w:uiPriority w:val="59"/>
    <w:rsid w:val="00040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48F"/>
    <w:pPr>
      <w:ind w:left="720"/>
      <w:contextualSpacing/>
    </w:pPr>
  </w:style>
  <w:style w:type="character" w:styleId="PlaceholderText">
    <w:name w:val="Placeholder Text"/>
    <w:basedOn w:val="DefaultParagraphFont"/>
    <w:uiPriority w:val="99"/>
    <w:semiHidden/>
    <w:rsid w:val="00410DF9"/>
    <w:rPr>
      <w:color w:val="808080"/>
    </w:rPr>
  </w:style>
  <w:style w:type="character" w:styleId="Hyperlink">
    <w:name w:val="Hyperlink"/>
    <w:basedOn w:val="DefaultParagraphFont"/>
    <w:uiPriority w:val="99"/>
    <w:unhideWhenUsed/>
    <w:rsid w:val="00E824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48F"/>
  </w:style>
  <w:style w:type="paragraph" w:styleId="Footer">
    <w:name w:val="footer"/>
    <w:basedOn w:val="Normal"/>
    <w:link w:val="FooterChar"/>
    <w:uiPriority w:val="99"/>
    <w:unhideWhenUsed/>
    <w:rsid w:val="00040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48F"/>
  </w:style>
  <w:style w:type="paragraph" w:styleId="BalloonText">
    <w:name w:val="Balloon Text"/>
    <w:basedOn w:val="Normal"/>
    <w:link w:val="BalloonTextChar"/>
    <w:uiPriority w:val="99"/>
    <w:semiHidden/>
    <w:unhideWhenUsed/>
    <w:rsid w:val="00040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8F"/>
    <w:rPr>
      <w:rFonts w:ascii="Tahoma" w:hAnsi="Tahoma" w:cs="Tahoma"/>
      <w:sz w:val="16"/>
      <w:szCs w:val="16"/>
    </w:rPr>
  </w:style>
  <w:style w:type="table" w:styleId="TableGrid">
    <w:name w:val="Table Grid"/>
    <w:basedOn w:val="TableNormal"/>
    <w:uiPriority w:val="59"/>
    <w:rsid w:val="00040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48F"/>
    <w:pPr>
      <w:ind w:left="720"/>
      <w:contextualSpacing/>
    </w:pPr>
  </w:style>
  <w:style w:type="character" w:styleId="PlaceholderText">
    <w:name w:val="Placeholder Text"/>
    <w:basedOn w:val="DefaultParagraphFont"/>
    <w:uiPriority w:val="99"/>
    <w:semiHidden/>
    <w:rsid w:val="00410DF9"/>
    <w:rPr>
      <w:color w:val="808080"/>
    </w:rPr>
  </w:style>
  <w:style w:type="character" w:styleId="Hyperlink">
    <w:name w:val="Hyperlink"/>
    <w:basedOn w:val="DefaultParagraphFont"/>
    <w:uiPriority w:val="99"/>
    <w:unhideWhenUsed/>
    <w:rsid w:val="00E824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8</cp:revision>
  <cp:lastPrinted>2014-09-09T13:18:00Z</cp:lastPrinted>
  <dcterms:created xsi:type="dcterms:W3CDTF">2014-09-23T14:09:00Z</dcterms:created>
  <dcterms:modified xsi:type="dcterms:W3CDTF">2014-09-23T14:27:00Z</dcterms:modified>
</cp:coreProperties>
</file>